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2"/>
          <w:szCs w:val="32"/>
        </w:rPr>
      </w:pPr>
      <w:r>
        <w:rPr>
          <w:b w:val="1"/>
          <w:bCs w:val="1"/>
          <w:sz w:val="32"/>
          <w:szCs w:val="32"/>
          <w:rtl w:val="0"/>
          <w:lang w:val="en-US"/>
        </w:rPr>
        <w:t>Olivers Mill Residents Society Annual General Meeting           Monday 21st May 2018</w:t>
      </w:r>
    </w:p>
    <w:p>
      <w:pPr>
        <w:pStyle w:val="Body"/>
        <w:rPr>
          <w:b w:val="1"/>
          <w:bCs w:val="1"/>
        </w:rPr>
      </w:pPr>
    </w:p>
    <w:p>
      <w:pPr>
        <w:pStyle w:val="Body"/>
        <w:bidi w:val="0"/>
      </w:pPr>
      <w:r>
        <w:rPr>
          <w:rFonts w:ascii="Helvetica" w:cs="Arial Unicode MS" w:hAnsi="Arial Unicode MS" w:eastAsia="Arial Unicode MS"/>
          <w:rtl w:val="0"/>
        </w:rPr>
        <w:t>Committee Members present: Ian Mann (No. 19 Chairperson)</w:t>
      </w:r>
    </w:p>
    <w:p>
      <w:pPr>
        <w:pStyle w:val="Body"/>
        <w:bidi w:val="0"/>
      </w:pPr>
      <w:r>
        <w:rPr>
          <w:rFonts w:ascii="Helvetica" w:cs="Arial Unicode MS" w:hAnsi="Arial Unicode MS" w:eastAsia="Arial Unicode MS"/>
          <w:rtl w:val="0"/>
        </w:rPr>
        <w:t xml:space="preserve">                                                Ken Smith (Treasurer)</w:t>
      </w:r>
    </w:p>
    <w:p>
      <w:pPr>
        <w:pStyle w:val="Body"/>
        <w:bidi w:val="0"/>
      </w:pPr>
      <w:r>
        <w:rPr>
          <w:rFonts w:ascii="Helvetica" w:cs="Arial Unicode MS" w:hAnsi="Arial Unicode MS" w:eastAsia="Arial Unicode MS"/>
          <w:rtl w:val="0"/>
        </w:rPr>
        <w:t xml:space="preserve">                                                Anne Cherriman (No. 55 Secretary)</w:t>
      </w:r>
    </w:p>
    <w:p>
      <w:pPr>
        <w:pStyle w:val="Body"/>
        <w:bidi w:val="0"/>
      </w:pPr>
      <w:r>
        <w:rPr>
          <w:rFonts w:ascii="Helvetica" w:cs="Arial Unicode MS" w:hAnsi="Arial Unicode MS" w:eastAsia="Arial Unicode MS"/>
          <w:rtl w:val="0"/>
        </w:rPr>
        <w:t xml:space="preserve">                                                Robert Gausden (No. 69 Hardlands)</w:t>
      </w:r>
    </w:p>
    <w:p>
      <w:pPr>
        <w:pStyle w:val="Body"/>
        <w:bidi w:val="0"/>
      </w:pPr>
      <w:r>
        <w:rPr>
          <w:rFonts w:ascii="Helvetica" w:cs="Arial Unicode MS" w:hAnsi="Arial Unicode MS" w:eastAsia="Arial Unicode MS"/>
          <w:rtl w:val="0"/>
        </w:rPr>
        <w:t xml:space="preserve">                                                Chris Judge (No. 66 Committee Member)</w:t>
      </w:r>
    </w:p>
    <w:p>
      <w:pPr>
        <w:pStyle w:val="Body"/>
        <w:bidi w:val="0"/>
      </w:pPr>
      <w:r>
        <w:rPr>
          <w:rFonts w:ascii="Helvetica" w:cs="Arial Unicode MS" w:hAnsi="Arial Unicode MS" w:eastAsia="Arial Unicode MS"/>
          <w:rtl w:val="0"/>
        </w:rPr>
        <w:t xml:space="preserve">                                                John Reynolds (No. 27 Greenlands)</w:t>
      </w:r>
    </w:p>
    <w:p>
      <w:pPr>
        <w:pStyle w:val="Body"/>
        <w:bidi w:val="0"/>
      </w:pPr>
    </w:p>
    <w:p>
      <w:pPr>
        <w:pStyle w:val="Body"/>
        <w:bidi w:val="0"/>
      </w:pPr>
      <w:r>
        <w:rPr>
          <w:rFonts w:ascii="Helvetica" w:cs="Arial Unicode MS" w:hAnsi="Arial Unicode MS" w:eastAsia="Arial Unicode MS"/>
          <w:rtl w:val="0"/>
        </w:rPr>
        <w:t>Households Represented: No. 14, No. 39, No. 10</w:t>
      </w:r>
    </w:p>
    <w:p>
      <w:pPr>
        <w:pStyle w:val="Body"/>
        <w:bidi w:val="0"/>
      </w:pPr>
    </w:p>
    <w:p>
      <w:pPr>
        <w:pStyle w:val="Body"/>
        <w:bidi w:val="0"/>
      </w:pPr>
      <w:r>
        <w:rPr>
          <w:rFonts w:ascii="Helvetica" w:cs="Arial Unicode MS" w:hAnsi="Arial Unicode MS" w:eastAsia="Arial Unicode MS"/>
          <w:rtl w:val="0"/>
        </w:rPr>
        <w:t>Apologies: Mrs Smith No. 20, Reg Brandon No. 1</w:t>
      </w:r>
    </w:p>
    <w:p>
      <w:pPr>
        <w:pStyle w:val="Body"/>
        <w:bidi w:val="0"/>
      </w:pPr>
    </w:p>
    <w:p>
      <w:pPr>
        <w:pStyle w:val="Body"/>
        <w:bidi w:val="0"/>
      </w:pPr>
      <w:r>
        <w:rPr>
          <w:rFonts w:ascii="Helvetica" w:cs="Arial Unicode MS" w:hAnsi="Arial Unicode MS" w:eastAsia="Arial Unicode MS"/>
          <w:rtl w:val="0"/>
        </w:rPr>
        <w:t>Matters arising from AGM Minutes 2017:  John Reynolds lives at No. 27 not No. 39.</w:t>
      </w:r>
    </w:p>
    <w:p>
      <w:pPr>
        <w:pStyle w:val="Body"/>
        <w:bidi w:val="0"/>
      </w:pPr>
      <w:r>
        <w:rPr>
          <w:rFonts w:ascii="Helvetica" w:cs="Arial Unicode MS" w:hAnsi="Arial Unicode MS" w:eastAsia="Arial Unicode MS"/>
          <w:rtl w:val="0"/>
        </w:rPr>
        <w:t>Noted by Annette Turney at No. 39.</w:t>
      </w:r>
    </w:p>
    <w:p>
      <w:pPr>
        <w:pStyle w:val="Body"/>
        <w:bidi w:val="0"/>
      </w:pPr>
    </w:p>
    <w:p>
      <w:pPr>
        <w:pStyle w:val="Body"/>
        <w:rPr>
          <w:b w:val="0"/>
          <w:bCs w:val="0"/>
        </w:rPr>
      </w:pPr>
      <w:r>
        <w:rPr>
          <w:b w:val="1"/>
          <w:bCs w:val="1"/>
          <w:rtl w:val="0"/>
          <w:lang w:val="en-US"/>
        </w:rPr>
        <w:t>Chairperson</w:t>
      </w:r>
      <w:r>
        <w:rPr>
          <w:rFonts w:hAnsi="Helvetica" w:hint="default"/>
          <w:b w:val="1"/>
          <w:bCs w:val="1"/>
          <w:rtl w:val="0"/>
          <w:lang w:val="en-US"/>
        </w:rPr>
        <w:t>’</w:t>
      </w:r>
      <w:r>
        <w:rPr>
          <w:b w:val="1"/>
          <w:bCs w:val="1"/>
          <w:rtl w:val="0"/>
          <w:lang w:val="en-US"/>
        </w:rPr>
        <w:t xml:space="preserve">s Report </w:t>
      </w:r>
      <w:r>
        <w:rPr>
          <w:b w:val="0"/>
          <w:bCs w:val="0"/>
          <w:rtl w:val="0"/>
          <w:lang w:val="en-US"/>
        </w:rPr>
        <w:t>(Ian Mann)</w:t>
      </w:r>
    </w:p>
    <w:p>
      <w:pPr>
        <w:pStyle w:val="Body"/>
        <w:numPr>
          <w:ilvl w:val="0"/>
          <w:numId w:val="3"/>
        </w:numPr>
        <w:tabs>
          <w:tab w:val="num" w:pos="262"/>
          <w:tab w:val="clear" w:pos="0"/>
        </w:tabs>
        <w:ind w:left="262" w:hanging="262"/>
        <w:rPr>
          <w:b w:val="1"/>
          <w:bCs w:val="1"/>
          <w:position w:val="0"/>
          <w:sz w:val="26"/>
          <w:szCs w:val="26"/>
        </w:rPr>
      </w:pPr>
      <w:r>
        <w:rPr>
          <w:b w:val="0"/>
          <w:bCs w:val="0"/>
          <w:rtl w:val="0"/>
          <w:lang w:val="en-US"/>
        </w:rPr>
        <w:t>Ian welcomed everyone to the meeting.</w:t>
      </w:r>
    </w:p>
    <w:p>
      <w:pPr>
        <w:pStyle w:val="Body"/>
        <w:numPr>
          <w:ilvl w:val="0"/>
          <w:numId w:val="4"/>
        </w:numPr>
        <w:tabs>
          <w:tab w:val="num" w:pos="262"/>
          <w:tab w:val="clear" w:pos="0"/>
        </w:tabs>
        <w:ind w:left="262" w:hanging="262"/>
        <w:rPr>
          <w:b w:val="1"/>
          <w:bCs w:val="1"/>
          <w:position w:val="0"/>
          <w:sz w:val="26"/>
          <w:szCs w:val="26"/>
        </w:rPr>
      </w:pPr>
      <w:r>
        <w:rPr>
          <w:b w:val="0"/>
          <w:bCs w:val="0"/>
          <w:rtl w:val="0"/>
          <w:lang w:val="en-US"/>
        </w:rPr>
        <w:t>He reported it has been a reasonable year and our financial position is ok.</w:t>
      </w:r>
    </w:p>
    <w:p>
      <w:pPr>
        <w:pStyle w:val="Body"/>
        <w:numPr>
          <w:ilvl w:val="0"/>
          <w:numId w:val="5"/>
        </w:numPr>
        <w:tabs>
          <w:tab w:val="num" w:pos="262"/>
          <w:tab w:val="clear" w:pos="0"/>
        </w:tabs>
        <w:ind w:left="262" w:hanging="262"/>
        <w:rPr>
          <w:b w:val="1"/>
          <w:bCs w:val="1"/>
          <w:position w:val="0"/>
          <w:sz w:val="26"/>
          <w:szCs w:val="26"/>
        </w:rPr>
      </w:pPr>
      <w:r>
        <w:rPr>
          <w:b w:val="0"/>
          <w:bCs w:val="0"/>
          <w:rtl w:val="0"/>
          <w:lang w:val="en-US"/>
        </w:rPr>
        <w:t>Hardlands report to be given by Rob.</w:t>
      </w:r>
    </w:p>
    <w:p>
      <w:pPr>
        <w:pStyle w:val="Body"/>
        <w:numPr>
          <w:ilvl w:val="0"/>
          <w:numId w:val="6"/>
        </w:numPr>
        <w:tabs>
          <w:tab w:val="num" w:pos="262"/>
          <w:tab w:val="clear" w:pos="0"/>
        </w:tabs>
        <w:ind w:left="262" w:hanging="262"/>
        <w:rPr>
          <w:b w:val="1"/>
          <w:bCs w:val="1"/>
          <w:position w:val="0"/>
          <w:sz w:val="26"/>
          <w:szCs w:val="26"/>
        </w:rPr>
      </w:pPr>
      <w:r>
        <w:rPr>
          <w:b w:val="0"/>
          <w:bCs w:val="0"/>
          <w:rtl w:val="0"/>
          <w:lang w:val="en-US"/>
        </w:rPr>
        <w:t>Greenlands - neighbourhood is looking good. John to give a report.</w:t>
      </w:r>
    </w:p>
    <w:p>
      <w:pPr>
        <w:pStyle w:val="Body"/>
        <w:numPr>
          <w:ilvl w:val="0"/>
          <w:numId w:val="7"/>
        </w:numPr>
        <w:tabs>
          <w:tab w:val="num" w:pos="262"/>
          <w:tab w:val="clear" w:pos="0"/>
        </w:tabs>
        <w:ind w:left="262" w:hanging="262"/>
        <w:rPr>
          <w:b w:val="1"/>
          <w:bCs w:val="1"/>
          <w:position w:val="0"/>
          <w:sz w:val="26"/>
          <w:szCs w:val="26"/>
        </w:rPr>
      </w:pPr>
      <w:r>
        <w:rPr>
          <w:b w:val="0"/>
          <w:bCs w:val="0"/>
          <w:rtl w:val="0"/>
          <w:lang w:val="en-US"/>
        </w:rPr>
        <w:t>Repaint - Chris will update the committee.</w:t>
      </w:r>
    </w:p>
    <w:p>
      <w:pPr>
        <w:pStyle w:val="Body"/>
        <w:numPr>
          <w:ilvl w:val="0"/>
          <w:numId w:val="8"/>
        </w:numPr>
        <w:tabs>
          <w:tab w:val="num" w:pos="262"/>
          <w:tab w:val="clear" w:pos="0"/>
        </w:tabs>
        <w:ind w:left="262" w:hanging="262"/>
        <w:rPr>
          <w:b w:val="1"/>
          <w:bCs w:val="1"/>
          <w:position w:val="0"/>
          <w:sz w:val="26"/>
          <w:szCs w:val="26"/>
        </w:rPr>
      </w:pPr>
      <w:r>
        <w:rPr>
          <w:b w:val="0"/>
          <w:bCs w:val="0"/>
          <w:rtl w:val="0"/>
          <w:lang w:val="en-US"/>
        </w:rPr>
        <w:t>Ian reported that there is lack of interest from the residents. Nobody has come forward to become a new committee member. Chris Judge is resigning from the committee.</w:t>
      </w:r>
    </w:p>
    <w:p>
      <w:pPr>
        <w:pStyle w:val="Body"/>
        <w:rPr>
          <w:b w:val="0"/>
          <w:bCs w:val="0"/>
        </w:rPr>
      </w:pPr>
    </w:p>
    <w:p>
      <w:pPr>
        <w:pStyle w:val="Body"/>
        <w:rPr>
          <w:b w:val="1"/>
          <w:bCs w:val="1"/>
        </w:rPr>
      </w:pPr>
      <w:r>
        <w:rPr>
          <w:b w:val="1"/>
          <w:bCs w:val="1"/>
          <w:rtl w:val="0"/>
          <w:lang w:val="en-US"/>
        </w:rPr>
        <w:t xml:space="preserve">Secretary </w:t>
      </w:r>
      <w:r>
        <w:rPr>
          <w:b w:val="0"/>
          <w:bCs w:val="0"/>
          <w:rtl w:val="0"/>
          <w:lang w:val="en-US"/>
        </w:rPr>
        <w:t>(Anne Cherriman)</w:t>
      </w:r>
    </w:p>
    <w:p>
      <w:pPr>
        <w:pStyle w:val="Body"/>
        <w:numPr>
          <w:ilvl w:val="0"/>
          <w:numId w:val="10"/>
        </w:numPr>
        <w:bidi w:val="0"/>
        <w:ind w:left="305"/>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Anne welcomed two new residents to Olivers Mill. No. 56 - Gary and Nicola Forster and at No. 24 - Stephen Palmer and Angela Holmes</w:t>
      </w:r>
    </w:p>
    <w:p>
      <w:pPr>
        <w:pStyle w:val="Body"/>
        <w:numPr>
          <w:ilvl w:val="0"/>
          <w:numId w:val="11"/>
        </w:numPr>
        <w:bidi w:val="0"/>
        <w:ind w:left="305"/>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No proxy votes have been received.</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b w:val="1"/>
          <w:bCs w:val="1"/>
          <w:rtl w:val="0"/>
          <w:lang w:val="en-US"/>
        </w:rPr>
        <w:t xml:space="preserve">Treasurers Report </w:t>
      </w:r>
      <w:r>
        <w:rPr>
          <w:rFonts w:ascii="Helvetica" w:cs="Arial Unicode MS" w:hAnsi="Arial Unicode MS" w:eastAsia="Arial Unicode MS"/>
          <w:rtl w:val="0"/>
        </w:rPr>
        <w:t>(Ken Smith)</w:t>
      </w:r>
    </w:p>
    <w:p>
      <w:pPr>
        <w:pStyle w:val="Body"/>
        <w:numPr>
          <w:ilvl w:val="0"/>
          <w:numId w:val="12"/>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Ken presented the Accounts for the year ending December 2017.</w:t>
      </w:r>
    </w:p>
    <w:p>
      <w:pPr>
        <w:pStyle w:val="Body"/>
        <w:numPr>
          <w:ilvl w:val="0"/>
          <w:numId w:val="13"/>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 xml:space="preserve">Page 5 shows the comprehensive income. At the end of 2017 there was </w:t>
      </w:r>
      <w:r>
        <w:rPr>
          <w:rFonts w:ascii="Arial Unicode MS" w:cs="Arial Unicode MS" w:hAnsi="Helvetica" w:eastAsia="Arial Unicode MS" w:hint="default"/>
          <w:rtl w:val="0"/>
        </w:rPr>
        <w:t>£</w:t>
      </w:r>
      <w:r>
        <w:rPr>
          <w:rFonts w:ascii="Helvetica" w:cs="Arial Unicode MS" w:hAnsi="Arial Unicode MS" w:eastAsia="Arial Unicode MS"/>
          <w:rtl w:val="0"/>
        </w:rPr>
        <w:t>8,438 surplus.</w:t>
      </w:r>
    </w:p>
    <w:p>
      <w:pPr>
        <w:pStyle w:val="Body"/>
        <w:numPr>
          <w:ilvl w:val="0"/>
          <w:numId w:val="14"/>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 xml:space="preserve">Self painters rebates and contractor costs amounted to </w:t>
      </w:r>
      <w:r>
        <w:rPr>
          <w:rFonts w:ascii="Arial Unicode MS" w:cs="Arial Unicode MS" w:hAnsi="Helvetica" w:eastAsia="Arial Unicode MS" w:hint="default"/>
          <w:rtl w:val="0"/>
        </w:rPr>
        <w:t>£</w:t>
      </w:r>
      <w:r>
        <w:rPr>
          <w:rFonts w:ascii="Helvetica" w:cs="Arial Unicode MS" w:hAnsi="Arial Unicode MS" w:eastAsia="Arial Unicode MS"/>
          <w:rtl w:val="0"/>
        </w:rPr>
        <w:t>23,010.</w:t>
      </w:r>
    </w:p>
    <w:p>
      <w:pPr>
        <w:pStyle w:val="Body"/>
        <w:numPr>
          <w:ilvl w:val="0"/>
          <w:numId w:val="15"/>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 xml:space="preserve">Page 6 shows our financial position. We are owed </w:t>
      </w:r>
      <w:r>
        <w:rPr>
          <w:rFonts w:ascii="Arial Unicode MS" w:cs="Arial Unicode MS" w:hAnsi="Helvetica" w:eastAsia="Arial Unicode MS" w:hint="default"/>
          <w:rtl w:val="0"/>
        </w:rPr>
        <w:t>£</w:t>
      </w:r>
      <w:r>
        <w:rPr>
          <w:rFonts w:ascii="Helvetica" w:cs="Arial Unicode MS" w:hAnsi="Arial Unicode MS" w:eastAsia="Arial Unicode MS"/>
          <w:rtl w:val="0"/>
        </w:rPr>
        <w:t>2,459 from resident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arrears. There is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20,759 cash in the bank. Some residents have not been refunded as yet for the repaint - a cut off date to be decided. This leaves a members fund of </w:t>
      </w:r>
      <w:r>
        <w:rPr>
          <w:rFonts w:ascii="Arial Unicode MS" w:cs="Arial Unicode MS" w:hAnsi="Helvetica" w:eastAsia="Arial Unicode MS" w:hint="default"/>
          <w:rtl w:val="0"/>
        </w:rPr>
        <w:t>£</w:t>
      </w:r>
      <w:r>
        <w:rPr>
          <w:rFonts w:ascii="Helvetica" w:cs="Arial Unicode MS" w:hAnsi="Arial Unicode MS" w:eastAsia="Arial Unicode MS"/>
          <w:rtl w:val="0"/>
        </w:rPr>
        <w:t>14,345.</w:t>
      </w:r>
    </w:p>
    <w:p>
      <w:pPr>
        <w:pStyle w:val="Body"/>
        <w:numPr>
          <w:ilvl w:val="0"/>
          <w:numId w:val="16"/>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Ian proposed that the repaint should be delayed a year as we completed the repaint a year behind schedule. This was seconded by Peter Turney at No. 39</w:t>
      </w:r>
    </w:p>
    <w:p>
      <w:pPr>
        <w:pStyle w:val="Body"/>
        <w:numPr>
          <w:ilvl w:val="0"/>
          <w:numId w:val="17"/>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Page 7 shows how the money has been spent. Chris Judge thanked Ken for his work.</w:t>
      </w:r>
    </w:p>
    <w:p>
      <w:pPr>
        <w:pStyle w:val="Body"/>
        <w:numPr>
          <w:ilvl w:val="0"/>
          <w:numId w:val="18"/>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Ken suggested keeping the same Auditors. Proposed by Peter Turney, No. 39 and  Seconded by Chris Judge No. 66. All present voted in favour.</w:t>
      </w:r>
    </w:p>
    <w:p>
      <w:pPr>
        <w:pStyle w:val="Body"/>
        <w:rPr>
          <w:b w:val="1"/>
          <w:bCs w:val="1"/>
        </w:rPr>
      </w:pPr>
    </w:p>
    <w:p>
      <w:pPr>
        <w:pStyle w:val="Body"/>
        <w:rPr>
          <w:b w:val="0"/>
          <w:bCs w:val="0"/>
        </w:rPr>
      </w:pPr>
      <w:r>
        <w:rPr>
          <w:b w:val="1"/>
          <w:bCs w:val="1"/>
          <w:rtl w:val="0"/>
          <w:lang w:val="en-US"/>
        </w:rPr>
        <w:t xml:space="preserve">Hardlands </w:t>
      </w:r>
      <w:r>
        <w:rPr>
          <w:b w:val="0"/>
          <w:bCs w:val="0"/>
          <w:rtl w:val="0"/>
          <w:lang w:val="en-US"/>
        </w:rPr>
        <w:t>(Rob Gausden)</w:t>
      </w:r>
    </w:p>
    <w:p>
      <w:pPr>
        <w:pStyle w:val="Body"/>
        <w:numPr>
          <w:ilvl w:val="0"/>
          <w:numId w:val="19"/>
        </w:numPr>
        <w:tabs>
          <w:tab w:val="num" w:pos="262"/>
          <w:tab w:val="clear" w:pos="0"/>
        </w:tabs>
        <w:ind w:left="262" w:hanging="262"/>
        <w:rPr>
          <w:b w:val="1"/>
          <w:bCs w:val="1"/>
          <w:position w:val="0"/>
          <w:sz w:val="26"/>
          <w:szCs w:val="26"/>
        </w:rPr>
      </w:pPr>
      <w:r>
        <w:rPr>
          <w:b w:val="0"/>
          <w:bCs w:val="0"/>
          <w:rtl w:val="0"/>
          <w:lang w:val="en-US"/>
        </w:rPr>
        <w:t>Rob said he had little to report as money had been spent on the repaint.</w:t>
      </w:r>
    </w:p>
    <w:p>
      <w:pPr>
        <w:pStyle w:val="Body"/>
        <w:numPr>
          <w:ilvl w:val="0"/>
          <w:numId w:val="20"/>
        </w:numPr>
        <w:tabs>
          <w:tab w:val="num" w:pos="262"/>
          <w:tab w:val="clear" w:pos="0"/>
        </w:tabs>
        <w:ind w:left="262" w:hanging="262"/>
        <w:rPr>
          <w:b w:val="1"/>
          <w:bCs w:val="1"/>
          <w:position w:val="0"/>
          <w:sz w:val="26"/>
          <w:szCs w:val="26"/>
        </w:rPr>
      </w:pPr>
      <w:r>
        <w:rPr>
          <w:b w:val="0"/>
          <w:bCs w:val="0"/>
          <w:rtl w:val="0"/>
          <w:lang w:val="en-US"/>
        </w:rPr>
        <w:t>A temporary concreting repair has been done to the rear of No. 22 but will be done permanently in the future.</w:t>
      </w:r>
    </w:p>
    <w:p>
      <w:pPr>
        <w:pStyle w:val="Body"/>
        <w:numPr>
          <w:ilvl w:val="0"/>
          <w:numId w:val="21"/>
        </w:numPr>
        <w:tabs>
          <w:tab w:val="num" w:pos="262"/>
          <w:tab w:val="clear" w:pos="0"/>
        </w:tabs>
        <w:ind w:left="262" w:hanging="262"/>
        <w:rPr>
          <w:b w:val="1"/>
          <w:bCs w:val="1"/>
          <w:position w:val="0"/>
          <w:sz w:val="26"/>
          <w:szCs w:val="26"/>
        </w:rPr>
      </w:pPr>
      <w:r>
        <w:rPr>
          <w:b w:val="0"/>
          <w:bCs w:val="0"/>
          <w:rtl w:val="0"/>
          <w:lang w:val="en-US"/>
        </w:rPr>
        <w:t>Rob has reported pot holes to the council but they are not deep enough to be repaired at present. Rob will continue to report them.</w:t>
      </w:r>
    </w:p>
    <w:p>
      <w:pPr>
        <w:pStyle w:val="Body"/>
        <w:numPr>
          <w:ilvl w:val="0"/>
          <w:numId w:val="22"/>
        </w:numPr>
        <w:tabs>
          <w:tab w:val="num" w:pos="262"/>
          <w:tab w:val="clear" w:pos="0"/>
        </w:tabs>
        <w:ind w:left="262" w:hanging="262"/>
        <w:rPr>
          <w:b w:val="1"/>
          <w:bCs w:val="1"/>
          <w:position w:val="0"/>
          <w:sz w:val="26"/>
          <w:szCs w:val="26"/>
        </w:rPr>
      </w:pPr>
      <w:r>
        <w:rPr>
          <w:b w:val="0"/>
          <w:bCs w:val="0"/>
          <w:rtl w:val="0"/>
          <w:lang w:val="en-US"/>
        </w:rPr>
        <w:t>There is plenty of salt in the salt bins.</w:t>
      </w:r>
    </w:p>
    <w:p>
      <w:pPr>
        <w:pStyle w:val="Body"/>
        <w:numPr>
          <w:ilvl w:val="0"/>
          <w:numId w:val="23"/>
        </w:numPr>
        <w:tabs>
          <w:tab w:val="num" w:pos="262"/>
          <w:tab w:val="clear" w:pos="0"/>
        </w:tabs>
        <w:ind w:left="262" w:hanging="262"/>
        <w:rPr>
          <w:b w:val="1"/>
          <w:bCs w:val="1"/>
          <w:position w:val="0"/>
          <w:sz w:val="26"/>
          <w:szCs w:val="26"/>
        </w:rPr>
      </w:pPr>
      <w:r>
        <w:rPr>
          <w:b w:val="0"/>
          <w:bCs w:val="0"/>
          <w:rtl w:val="0"/>
          <w:lang w:val="en-US"/>
        </w:rPr>
        <w:t>Rob will be ordering new signs asking drivers to slow down as children are playing.</w:t>
      </w:r>
    </w:p>
    <w:p>
      <w:pPr>
        <w:pStyle w:val="Body"/>
        <w:numPr>
          <w:ilvl w:val="0"/>
          <w:numId w:val="24"/>
        </w:numPr>
        <w:tabs>
          <w:tab w:val="num" w:pos="262"/>
          <w:tab w:val="clear" w:pos="0"/>
        </w:tabs>
        <w:ind w:left="262" w:hanging="262"/>
        <w:rPr>
          <w:b w:val="1"/>
          <w:bCs w:val="1"/>
          <w:position w:val="0"/>
          <w:sz w:val="26"/>
          <w:szCs w:val="26"/>
        </w:rPr>
      </w:pPr>
      <w:r>
        <w:rPr>
          <w:b w:val="0"/>
          <w:bCs w:val="0"/>
          <w:rtl w:val="0"/>
          <w:lang w:val="en-US"/>
        </w:rPr>
        <w:t>Some driveways need repairing such as No. 14.</w:t>
      </w:r>
    </w:p>
    <w:p>
      <w:pPr>
        <w:pStyle w:val="Body"/>
        <w:numPr>
          <w:ilvl w:val="0"/>
          <w:numId w:val="25"/>
        </w:numPr>
        <w:tabs>
          <w:tab w:val="num" w:pos="262"/>
          <w:tab w:val="clear" w:pos="0"/>
        </w:tabs>
        <w:ind w:left="262" w:hanging="262"/>
        <w:rPr>
          <w:b w:val="1"/>
          <w:bCs w:val="1"/>
          <w:position w:val="0"/>
          <w:sz w:val="26"/>
          <w:szCs w:val="26"/>
        </w:rPr>
      </w:pPr>
      <w:r>
        <w:rPr>
          <w:b w:val="0"/>
          <w:bCs w:val="0"/>
          <w:rtl w:val="0"/>
          <w:lang w:val="en-US"/>
        </w:rPr>
        <w:t>Fencing is to be replaced by No. 22.</w:t>
      </w:r>
    </w:p>
    <w:p>
      <w:pPr>
        <w:pStyle w:val="Body"/>
        <w:numPr>
          <w:ilvl w:val="0"/>
          <w:numId w:val="26"/>
        </w:numPr>
        <w:tabs>
          <w:tab w:val="num" w:pos="262"/>
          <w:tab w:val="clear" w:pos="0"/>
        </w:tabs>
        <w:ind w:left="262" w:hanging="262"/>
        <w:rPr>
          <w:b w:val="1"/>
          <w:bCs w:val="1"/>
          <w:position w:val="0"/>
          <w:sz w:val="26"/>
          <w:szCs w:val="26"/>
        </w:rPr>
      </w:pPr>
      <w:r>
        <w:rPr>
          <w:b w:val="0"/>
          <w:bCs w:val="0"/>
          <w:rtl w:val="0"/>
          <w:lang w:val="en-US"/>
        </w:rPr>
        <w:t>Annette Turney, No. 39, thanked the committee for the No Parking signs which have worked well. However, both signs have been hit.</w:t>
      </w:r>
    </w:p>
    <w:p>
      <w:pPr>
        <w:pStyle w:val="Body"/>
        <w:numPr>
          <w:ilvl w:val="0"/>
          <w:numId w:val="27"/>
        </w:numPr>
        <w:tabs>
          <w:tab w:val="num" w:pos="262"/>
          <w:tab w:val="clear" w:pos="0"/>
        </w:tabs>
        <w:ind w:left="262" w:hanging="262"/>
        <w:rPr>
          <w:b w:val="1"/>
          <w:bCs w:val="1"/>
          <w:position w:val="0"/>
          <w:sz w:val="26"/>
          <w:szCs w:val="26"/>
        </w:rPr>
      </w:pPr>
      <w:r>
        <w:rPr>
          <w:b w:val="0"/>
          <w:bCs w:val="0"/>
          <w:rtl w:val="0"/>
          <w:lang w:val="en-US"/>
        </w:rPr>
        <w:t>Ken explained the proposed new parking on Millfield Lane.</w:t>
      </w:r>
    </w:p>
    <w:p>
      <w:pPr>
        <w:pStyle w:val="Body"/>
        <w:rPr>
          <w:b w:val="0"/>
          <w:bCs w:val="0"/>
        </w:rPr>
      </w:pPr>
    </w:p>
    <w:p>
      <w:pPr>
        <w:pStyle w:val="Body"/>
        <w:rPr>
          <w:b w:val="0"/>
          <w:bCs w:val="0"/>
        </w:rPr>
      </w:pPr>
      <w:r>
        <w:rPr>
          <w:b w:val="1"/>
          <w:bCs w:val="1"/>
          <w:rtl w:val="0"/>
          <w:lang w:val="en-US"/>
        </w:rPr>
        <w:t xml:space="preserve">Greenlands </w:t>
      </w:r>
      <w:r>
        <w:rPr>
          <w:b w:val="0"/>
          <w:bCs w:val="0"/>
          <w:rtl w:val="0"/>
          <w:lang w:val="en-US"/>
        </w:rPr>
        <w:t>(John Reynolds)</w:t>
      </w:r>
    </w:p>
    <w:p>
      <w:pPr>
        <w:pStyle w:val="Body"/>
        <w:numPr>
          <w:ilvl w:val="0"/>
          <w:numId w:val="28"/>
        </w:numPr>
        <w:tabs>
          <w:tab w:val="num" w:pos="262"/>
          <w:tab w:val="clear" w:pos="0"/>
        </w:tabs>
        <w:ind w:left="262" w:hanging="262"/>
        <w:rPr>
          <w:b w:val="1"/>
          <w:bCs w:val="1"/>
          <w:position w:val="0"/>
          <w:sz w:val="26"/>
          <w:szCs w:val="26"/>
        </w:rPr>
      </w:pPr>
      <w:r>
        <w:rPr>
          <w:b w:val="0"/>
          <w:bCs w:val="0"/>
          <w:rtl w:val="0"/>
          <w:lang w:val="en-US"/>
        </w:rPr>
        <w:t xml:space="preserve">John has renewed the contract with Steve the gardener. Now </w:t>
      </w:r>
      <w:r>
        <w:rPr>
          <w:rFonts w:hAnsi="Helvetica" w:hint="default"/>
          <w:b w:val="0"/>
          <w:bCs w:val="0"/>
          <w:rtl w:val="0"/>
          <w:lang w:val="en-US"/>
        </w:rPr>
        <w:t>£</w:t>
      </w:r>
      <w:r>
        <w:rPr>
          <w:b w:val="0"/>
          <w:bCs w:val="0"/>
          <w:rtl w:val="0"/>
          <w:lang w:val="en-US"/>
        </w:rPr>
        <w:t>13,500 annually - a 2% increase.</w:t>
      </w:r>
    </w:p>
    <w:p>
      <w:pPr>
        <w:pStyle w:val="Body"/>
        <w:numPr>
          <w:ilvl w:val="0"/>
          <w:numId w:val="29"/>
        </w:numPr>
        <w:tabs>
          <w:tab w:val="num" w:pos="262"/>
          <w:tab w:val="clear" w:pos="0"/>
        </w:tabs>
        <w:ind w:left="262" w:hanging="262"/>
        <w:rPr>
          <w:b w:val="1"/>
          <w:bCs w:val="1"/>
          <w:position w:val="0"/>
          <w:sz w:val="26"/>
          <w:szCs w:val="26"/>
        </w:rPr>
      </w:pPr>
      <w:r>
        <w:rPr>
          <w:b w:val="0"/>
          <w:bCs w:val="0"/>
          <w:rtl w:val="0"/>
          <w:lang w:val="en-US"/>
        </w:rPr>
        <w:t>Rob Gausden will write a contract for Steve.</w:t>
      </w:r>
    </w:p>
    <w:p>
      <w:pPr>
        <w:pStyle w:val="Body"/>
        <w:numPr>
          <w:ilvl w:val="0"/>
          <w:numId w:val="30"/>
        </w:numPr>
        <w:tabs>
          <w:tab w:val="num" w:pos="262"/>
          <w:tab w:val="clear" w:pos="0"/>
        </w:tabs>
        <w:ind w:left="262" w:hanging="262"/>
        <w:rPr>
          <w:b w:val="1"/>
          <w:bCs w:val="1"/>
          <w:position w:val="0"/>
          <w:sz w:val="26"/>
          <w:szCs w:val="26"/>
        </w:rPr>
      </w:pPr>
      <w:r>
        <w:rPr>
          <w:b w:val="0"/>
          <w:bCs w:val="0"/>
          <w:rtl w:val="0"/>
          <w:lang w:val="en-US"/>
        </w:rPr>
        <w:t>The Medlar tree between 6 and 7 has died and will be removed.</w:t>
      </w:r>
    </w:p>
    <w:p>
      <w:pPr>
        <w:pStyle w:val="Body"/>
        <w:numPr>
          <w:ilvl w:val="0"/>
          <w:numId w:val="31"/>
        </w:numPr>
        <w:tabs>
          <w:tab w:val="num" w:pos="262"/>
          <w:tab w:val="clear" w:pos="0"/>
        </w:tabs>
        <w:ind w:left="262" w:hanging="262"/>
        <w:rPr>
          <w:b w:val="1"/>
          <w:bCs w:val="1"/>
          <w:position w:val="0"/>
          <w:sz w:val="26"/>
          <w:szCs w:val="26"/>
        </w:rPr>
      </w:pPr>
      <w:r>
        <w:rPr>
          <w:b w:val="0"/>
          <w:bCs w:val="0"/>
          <w:rtl w:val="0"/>
          <w:lang w:val="en-US"/>
        </w:rPr>
        <w:t>Shrubs at the side of 52 have died - they have been removed and the area will be seeded with grass.</w:t>
      </w:r>
    </w:p>
    <w:p>
      <w:pPr>
        <w:pStyle w:val="Body"/>
        <w:numPr>
          <w:ilvl w:val="0"/>
          <w:numId w:val="32"/>
        </w:numPr>
        <w:tabs>
          <w:tab w:val="num" w:pos="262"/>
          <w:tab w:val="clear" w:pos="0"/>
        </w:tabs>
        <w:ind w:left="262" w:hanging="262"/>
        <w:rPr>
          <w:b w:val="1"/>
          <w:bCs w:val="1"/>
          <w:position w:val="0"/>
          <w:sz w:val="26"/>
          <w:szCs w:val="26"/>
        </w:rPr>
      </w:pPr>
      <w:r>
        <w:rPr>
          <w:b w:val="0"/>
          <w:bCs w:val="0"/>
          <w:rtl w:val="0"/>
          <w:lang w:val="en-US"/>
        </w:rPr>
        <w:t>Shrubs have died and will be replaced on the corner of No. 62.</w:t>
      </w:r>
    </w:p>
    <w:p>
      <w:pPr>
        <w:pStyle w:val="Body"/>
        <w:numPr>
          <w:ilvl w:val="0"/>
          <w:numId w:val="33"/>
        </w:numPr>
        <w:tabs>
          <w:tab w:val="num" w:pos="262"/>
          <w:tab w:val="clear" w:pos="0"/>
        </w:tabs>
        <w:ind w:left="262" w:hanging="262"/>
        <w:rPr>
          <w:b w:val="1"/>
          <w:bCs w:val="1"/>
          <w:position w:val="0"/>
          <w:sz w:val="26"/>
          <w:szCs w:val="26"/>
        </w:rPr>
      </w:pPr>
      <w:r>
        <w:rPr>
          <w:b w:val="0"/>
          <w:bCs w:val="0"/>
          <w:rtl w:val="0"/>
          <w:lang w:val="en-US"/>
        </w:rPr>
        <w:t>Grass at the front of No. 9 has been replaced but parts have died as it is so shady. The cost of replanting areas has to be considered.</w:t>
      </w:r>
    </w:p>
    <w:p>
      <w:pPr>
        <w:pStyle w:val="Body"/>
        <w:numPr>
          <w:ilvl w:val="0"/>
          <w:numId w:val="34"/>
        </w:numPr>
        <w:tabs>
          <w:tab w:val="num" w:pos="262"/>
          <w:tab w:val="clear" w:pos="0"/>
        </w:tabs>
        <w:ind w:left="262" w:hanging="262"/>
        <w:rPr>
          <w:b w:val="1"/>
          <w:bCs w:val="1"/>
          <w:position w:val="0"/>
          <w:sz w:val="26"/>
          <w:szCs w:val="26"/>
        </w:rPr>
      </w:pPr>
      <w:r>
        <w:rPr>
          <w:b w:val="0"/>
          <w:bCs w:val="0"/>
          <w:rtl w:val="0"/>
          <w:lang w:val="en-US"/>
        </w:rPr>
        <w:t>Chris Judge thanked John for his work.</w:t>
      </w:r>
    </w:p>
    <w:p>
      <w:pPr>
        <w:pStyle w:val="Body"/>
        <w:rPr>
          <w:b w:val="0"/>
          <w:bCs w:val="0"/>
        </w:rPr>
      </w:pPr>
    </w:p>
    <w:p>
      <w:pPr>
        <w:pStyle w:val="Body"/>
        <w:rPr>
          <w:b w:val="1"/>
          <w:bCs w:val="1"/>
        </w:rPr>
      </w:pPr>
      <w:r>
        <w:rPr>
          <w:b w:val="1"/>
          <w:bCs w:val="1"/>
          <w:rtl w:val="0"/>
          <w:lang w:val="en-US"/>
        </w:rPr>
        <w:t>Chris Judge - repaint</w:t>
      </w:r>
    </w:p>
    <w:p>
      <w:pPr>
        <w:pStyle w:val="Body"/>
        <w:numPr>
          <w:ilvl w:val="0"/>
          <w:numId w:val="35"/>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The contractor let us down and the work was delayed a year.</w:t>
      </w:r>
    </w:p>
    <w:p>
      <w:pPr>
        <w:pStyle w:val="Body"/>
        <w:numPr>
          <w:ilvl w:val="0"/>
          <w:numId w:val="36"/>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9 properties have not been completed.</w:t>
      </w:r>
    </w:p>
    <w:p>
      <w:pPr>
        <w:pStyle w:val="Body"/>
        <w:numPr>
          <w:ilvl w:val="0"/>
          <w:numId w:val="37"/>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5 properties are not communicating with the committee re the repaint.</w:t>
      </w:r>
    </w:p>
    <w:p>
      <w:pPr>
        <w:pStyle w:val="Body"/>
        <w:numPr>
          <w:ilvl w:val="0"/>
          <w:numId w:val="38"/>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1 property is due for a rebate.</w:t>
      </w:r>
    </w:p>
    <w:p>
      <w:pPr>
        <w:pStyle w:val="Body"/>
        <w:numPr>
          <w:ilvl w:val="0"/>
          <w:numId w:val="39"/>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Chris will send out a Bulletin saying that rotten wood on garages will need repainting or cladding before the next repaint.</w:t>
      </w:r>
    </w:p>
    <w:p>
      <w:pPr>
        <w:pStyle w:val="Body"/>
        <w:numPr>
          <w:ilvl w:val="0"/>
          <w:numId w:val="40"/>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John said the committee would like to thank Chris for his work with the repaint and is sad to see he is stepping down from the committee.</w:t>
      </w:r>
    </w:p>
    <w:p>
      <w:pPr>
        <w:pStyle w:val="Body"/>
        <w:rPr>
          <w:b w:val="1"/>
          <w:bCs w:val="1"/>
        </w:rPr>
      </w:pPr>
    </w:p>
    <w:p>
      <w:pPr>
        <w:pStyle w:val="Body"/>
        <w:rPr>
          <w:b w:val="1"/>
          <w:bCs w:val="1"/>
        </w:rPr>
      </w:pPr>
      <w:r>
        <w:rPr>
          <w:b w:val="1"/>
          <w:bCs w:val="1"/>
          <w:rtl w:val="0"/>
          <w:lang w:val="en-US"/>
        </w:rPr>
        <w:t>Neighbourhood Watch (Ian Mann)</w:t>
      </w:r>
    </w:p>
    <w:p>
      <w:pPr>
        <w:pStyle w:val="Body"/>
        <w:numPr>
          <w:ilvl w:val="0"/>
          <w:numId w:val="41"/>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Ian Mann reported that there had been some car wing mirrors broken. He has met with Fire, Police, and Sevenoaks Antisocial and Behaviour Unit.</w:t>
      </w:r>
    </w:p>
    <w:p>
      <w:pPr>
        <w:pStyle w:val="Body"/>
        <w:numPr>
          <w:ilvl w:val="0"/>
          <w:numId w:val="42"/>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There have been reports of youths throwing stones at the buses. This needs to be reported using 999. Any minor incidents need to be reported using 101. The bus incidents are reported from the Northfleet garage so do not always show in the figures for our area. Arriva have threatened to stop buses to New Ash Green.</w:t>
      </w:r>
    </w:p>
    <w:p>
      <w:pPr>
        <w:pStyle w:val="Body"/>
        <w:numPr>
          <w:ilvl w:val="0"/>
          <w:numId w:val="43"/>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April 2017 - February 2018 there were 34 burglaries, 82 incidents of criminal damage, 8 incidents of shoplifting, 45 car break ins, 16 motor vehicle thefts and 103 thefts within 4 miles of New Ash Green. There are relatively few incidents on Olivers Mill.</w:t>
      </w:r>
    </w:p>
    <w:p>
      <w:pPr>
        <w:pStyle w:val="Body"/>
        <w:bidi w:val="0"/>
      </w:pPr>
    </w:p>
    <w:p>
      <w:pPr>
        <w:pStyle w:val="Body"/>
        <w:rPr>
          <w:b w:val="1"/>
          <w:bCs w:val="1"/>
        </w:rPr>
      </w:pPr>
      <w:r>
        <w:rPr>
          <w:b w:val="1"/>
          <w:bCs w:val="1"/>
          <w:rtl w:val="0"/>
          <w:lang w:val="en-US"/>
        </w:rPr>
        <w:t>Rate of Subscriptions</w:t>
      </w:r>
    </w:p>
    <w:p>
      <w:pPr>
        <w:pStyle w:val="Body"/>
        <w:numPr>
          <w:ilvl w:val="0"/>
          <w:numId w:val="44"/>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Ken Smith proposed a 2% increase as costs are increasing. This would be 65p per month for each house. There has been no increase for 5 years. Proposed by Ian Mann and seconded by Annette Turney, No. 39. All present voted in favour.</w:t>
      </w:r>
    </w:p>
    <w:p>
      <w:pPr>
        <w:pStyle w:val="Body"/>
        <w:bidi w:val="0"/>
      </w:pPr>
    </w:p>
    <w:p>
      <w:pPr>
        <w:pStyle w:val="Body"/>
        <w:bidi w:val="0"/>
        <w:rPr>
          <w:b w:val="1"/>
          <w:bCs w:val="1"/>
        </w:rPr>
      </w:pPr>
      <w:r>
        <w:rPr>
          <w:rFonts w:ascii="Helvetica" w:cs="Arial Unicode MS" w:hAnsi="Arial Unicode MS" w:eastAsia="Arial Unicode MS"/>
          <w:b w:val="1"/>
          <w:bCs w:val="1"/>
          <w:rtl w:val="0"/>
          <w:lang w:val="en-US"/>
        </w:rPr>
        <w:t>Election of Committee</w:t>
      </w:r>
    </w:p>
    <w:p>
      <w:pPr>
        <w:pStyle w:val="Body"/>
        <w:numPr>
          <w:ilvl w:val="0"/>
          <w:numId w:val="45"/>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Ian Mann proposed that the present Committee should stand. Seconded by Peter Turney, No. 39. All present voted in favour.</w:t>
      </w:r>
    </w:p>
    <w:p>
      <w:pPr>
        <w:pStyle w:val="Body"/>
        <w:numPr>
          <w:ilvl w:val="0"/>
          <w:numId w:val="46"/>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Ian Mann also said that we need to elect a new committee member.</w:t>
      </w:r>
    </w:p>
    <w:p>
      <w:pPr>
        <w:pStyle w:val="Body"/>
        <w:rPr>
          <w:b w:val="1"/>
          <w:bCs w:val="1"/>
        </w:rPr>
      </w:pPr>
    </w:p>
    <w:p>
      <w:pPr>
        <w:pStyle w:val="Body"/>
        <w:rPr>
          <w:b w:val="1"/>
          <w:bCs w:val="1"/>
        </w:rPr>
      </w:pPr>
      <w:r>
        <w:rPr>
          <w:b w:val="1"/>
          <w:bCs w:val="1"/>
          <w:rtl w:val="0"/>
          <w:lang w:val="en-US"/>
        </w:rPr>
        <w:t>Any Other Business</w:t>
      </w:r>
    </w:p>
    <w:p>
      <w:pPr>
        <w:pStyle w:val="Body"/>
        <w:numPr>
          <w:ilvl w:val="0"/>
          <w:numId w:val="47"/>
        </w:numPr>
        <w:bidi w:val="0"/>
        <w:ind w:left="262"/>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rPr>
        <w:t>Mr Sheals, No. 14 mentioned that his driveway needs repairing as noted in the Hardlands report. Rob Gausden will get quotes for repairs.</w:t>
      </w:r>
    </w:p>
    <w:p>
      <w:pPr>
        <w:pStyle w:val="Body"/>
        <w:bidi w:val="0"/>
      </w:pPr>
    </w:p>
    <w:p>
      <w:pPr>
        <w:pStyle w:val="Body"/>
        <w:rPr>
          <w:b w:val="1"/>
          <w:bCs w:val="1"/>
        </w:rPr>
      </w:pPr>
      <w:r>
        <w:rPr>
          <w:b w:val="1"/>
          <w:bCs w:val="1"/>
          <w:rtl w:val="0"/>
          <w:lang w:val="en-US"/>
        </w:rPr>
        <w:t>No further questions</w:t>
      </w:r>
    </w:p>
    <w:p>
      <w:pPr>
        <w:pStyle w:val="Body"/>
        <w:rPr>
          <w:b w:val="1"/>
          <w:bCs w:val="1"/>
        </w:rPr>
      </w:pPr>
    </w:p>
    <w:p>
      <w:pPr>
        <w:pStyle w:val="Body"/>
        <w:bidi w:val="0"/>
      </w:pPr>
      <w:r>
        <w:rPr>
          <w:rFonts w:ascii="Helvetica" w:cs="Arial Unicode MS" w:hAnsi="Arial Unicode MS" w:eastAsia="Arial Unicode MS"/>
          <w:rtl w:val="0"/>
        </w:rPr>
        <w:t>Ian thanked everyone for attending.</w:t>
      </w:r>
    </w:p>
    <w:p>
      <w:pPr>
        <w:pStyle w:val="Body"/>
        <w:bidi w:val="0"/>
      </w:pPr>
      <w:r>
        <w:rPr>
          <w:rFonts w:ascii="Helvetica" w:cs="Arial Unicode MS" w:hAnsi="Arial Unicode MS" w:eastAsia="Arial Unicode MS"/>
          <w:rtl w:val="0"/>
        </w:rPr>
        <w:t>Meeting closed at 8.50pm</w:t>
      </w:r>
    </w:p>
    <w:p>
      <w:pPr>
        <w:pStyle w:val="Body"/>
        <w:bidi w:val="0"/>
      </w:pPr>
      <w:r>
        <w:rPr>
          <w:rFonts w:ascii="Helvetica" w:cs="Arial Unicode MS" w:hAnsi="Arial Unicode MS" w:eastAsia="Arial Unicode MS"/>
          <w:rtl w:val="0"/>
        </w:rPr>
        <w:t>Minutes taken by Anne Cherriman</w:t>
      </w:r>
    </w:p>
    <w:p>
      <w:pPr>
        <w:pStyle w:val="Body"/>
        <w:bidi w:val="0"/>
      </w:pPr>
      <w:r>
        <w:rPr>
          <w:rFonts w:ascii="Helvetica" w:cs="Arial Unicode MS" w:hAnsi="Arial Unicode MS" w:eastAsia="Arial Unicode MS"/>
          <w:rtl w:val="0"/>
        </w:rPr>
        <w:t>Secretary</w:t>
      </w:r>
    </w:p>
    <w:p>
      <w:pPr>
        <w:pStyle w:val="Body"/>
        <w:rPr>
          <w:b w:val="1"/>
          <w:bCs w:val="1"/>
          <w:sz w:val="24"/>
          <w:szCs w:val="24"/>
        </w:rPr>
      </w:pPr>
    </w:p>
    <w:p>
      <w:pPr>
        <w:pStyle w:val="Body"/>
      </w:pPr>
      <w:r>
        <w:rPr>
          <w:b w:val="0"/>
          <w:bCs w:val="0"/>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lvl w:ilvl="0">
      <w:start w:val="1"/>
      <w:numFmt w:val="bullet"/>
      <w:suff w:val="tab"/>
      <w:lvlText w:val="•"/>
      <w:lvlJc w:val="left"/>
      <w:pPr>
        <w:tabs>
          <w:tab w:val="num" w:pos="305"/>
          <w:tab w:val="clear" w:pos="0"/>
        </w:tabs>
        <w:ind w:left="305" w:hanging="305"/>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9">
    <w:multiLevelType w:val="multilevel"/>
    <w:styleLink w:val="List 1"/>
    <w:lvl w:ilvl="0">
      <w:start w:val="0"/>
      <w:numFmt w:val="bullet"/>
      <w:suff w:val="tab"/>
      <w:lvlText w:val="•"/>
      <w:lvlJc w:val="left"/>
      <w:pPr>
        <w:tabs>
          <w:tab w:val="num" w:pos="305"/>
          <w:tab w:val="clear" w:pos="0"/>
        </w:tabs>
        <w:ind w:left="305" w:hanging="305"/>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0">
    <w:multiLevelType w:val="multilevel"/>
    <w:styleLink w:val="List 1"/>
    <w:lvl w:ilvl="0">
      <w:start w:val="0"/>
      <w:numFmt w:val="bullet"/>
      <w:suff w:val="tab"/>
      <w:lvlText w:val="•"/>
      <w:lvlJc w:val="left"/>
      <w:pPr>
        <w:tabs>
          <w:tab w:val="num" w:pos="305"/>
          <w:tab w:val="clear" w:pos="0"/>
        </w:tabs>
        <w:ind w:left="305" w:hanging="305"/>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1">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3">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4">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5">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6">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7">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8">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9">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1">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2">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4">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5">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7">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8">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0">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1">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3">
    <w:multiLevelType w:val="multilevel"/>
    <w:styleLink w:val="List 0"/>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4">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5">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6">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7">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8">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9">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0">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1">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2">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3">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4">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5">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6">
    <w:multiLevelType w:val="multilevel"/>
    <w:styleLink w:val="List 0"/>
    <w:lvl w:ilvl="0">
      <w:start w:val="0"/>
      <w:numFmt w:val="bullet"/>
      <w:suff w:val="tab"/>
      <w:lvlText w:val="•"/>
      <w:lvlJc w:val="left"/>
      <w:pPr>
        <w:tabs>
          <w:tab w:val="num" w:pos="262"/>
          <w:tab w:val="clear" w:pos="0"/>
        </w:tabs>
        <w:ind w:left="262" w:hanging="262"/>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Bullet Big"/>
    <w:next w:val="List 0"/>
    <w:pPr>
      <w:numPr>
        <w:numId w:val="1"/>
      </w:numPr>
    </w:pPr>
  </w:style>
  <w:style w:type="numbering" w:styleId="Bullet Big">
    <w:name w:val="Bullet Big"/>
    <w:next w:val="Bullet Big"/>
    <w:pPr>
      <w:numPr>
        <w:numId w:val="2"/>
      </w:numPr>
    </w:pPr>
  </w:style>
  <w:style w:type="numbering" w:styleId="List 1">
    <w:name w:val="List 1"/>
    <w:basedOn w:val="Bullet Big"/>
    <w:next w:val="List 1"/>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