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17605" w14:textId="42E92B9D" w:rsidR="00FC5233" w:rsidRPr="009E4C15" w:rsidRDefault="009E4C15" w:rsidP="009E4C15">
      <w:pPr>
        <w:jc w:val="center"/>
        <w:rPr>
          <w:b/>
          <w:bCs/>
        </w:rPr>
      </w:pPr>
      <w:r w:rsidRPr="009E4C15">
        <w:rPr>
          <w:b/>
          <w:bCs/>
        </w:rPr>
        <w:t>Residents Fees for Olivers Mill Residents Society</w:t>
      </w:r>
    </w:p>
    <w:p w14:paraId="22D58AC3" w14:textId="74FC2672" w:rsidR="009E4C15" w:rsidRPr="009E4C15" w:rsidRDefault="009E4C15" w:rsidP="009E4C15">
      <w:pPr>
        <w:jc w:val="center"/>
        <w:rPr>
          <w:b/>
          <w:bCs/>
        </w:rPr>
      </w:pPr>
      <w:r w:rsidRPr="009E4C15">
        <w:rPr>
          <w:b/>
          <w:bCs/>
        </w:rPr>
        <w:t>April 2024 – March 2025</w:t>
      </w:r>
    </w:p>
    <w:p w14:paraId="44EADC2B" w14:textId="2C657195" w:rsidR="009E4C15" w:rsidRDefault="009E4C15">
      <w:r>
        <w:t>3 Bedroom Houses - £98.87 per quarter</w:t>
      </w:r>
    </w:p>
    <w:p w14:paraId="30C6DF8B" w14:textId="24B7AE2D" w:rsidR="009E4C15" w:rsidRDefault="009E4C15">
      <w:r>
        <w:t>4 Bedroom Houses - £108.50 per quarter</w:t>
      </w:r>
    </w:p>
    <w:p w14:paraId="52F07721" w14:textId="0933E05B" w:rsidR="009E4C15" w:rsidRDefault="009E4C15"/>
    <w:p w14:paraId="46432F8C" w14:textId="77777777" w:rsidR="009E4C15" w:rsidRDefault="009E4C15"/>
    <w:p w14:paraId="1A368735" w14:textId="77777777" w:rsidR="009E4C15" w:rsidRDefault="009E4C15"/>
    <w:p w14:paraId="53A9D530" w14:textId="35A1C605" w:rsidR="009E4C15" w:rsidRDefault="009E4C15">
      <w:r>
        <w:t xml:space="preserve">Fees are also paid to the </w:t>
      </w:r>
      <w:r w:rsidRPr="009E4C15">
        <w:rPr>
          <w:b/>
          <w:bCs/>
        </w:rPr>
        <w:t>New Ash Green Village Association</w:t>
      </w:r>
      <w:r>
        <w:t xml:space="preserve"> and are calculated as follows:</w:t>
      </w:r>
    </w:p>
    <w:p w14:paraId="61CC2551" w14:textId="2AC1B702" w:rsidR="009E4C15" w:rsidRDefault="009E4C15">
      <w:r>
        <w:t xml:space="preserve">Annual rate of </w:t>
      </w:r>
      <w:r w:rsidRPr="009E4C15">
        <w:t>£23.60 for every 100 square feet of floorspace in the property.</w:t>
      </w:r>
      <w:r>
        <w:t xml:space="preserve">  This is paid in arrears each quarter (March, June, September and December).</w:t>
      </w:r>
    </w:p>
    <w:p w14:paraId="7C9F6472" w14:textId="5F094474" w:rsidR="009E4C15" w:rsidRDefault="009E4C15">
      <w:r>
        <w:t xml:space="preserve">House floorspace varies across the village, depending on the property type. The range is understood to be between 989 </w:t>
      </w:r>
      <w:proofErr w:type="spellStart"/>
      <w:r>
        <w:t>sq</w:t>
      </w:r>
      <w:proofErr w:type="spellEnd"/>
      <w:r>
        <w:t xml:space="preserve"> ft to 1454 </w:t>
      </w:r>
      <w:proofErr w:type="spellStart"/>
      <w:r>
        <w:t>sqft</w:t>
      </w:r>
      <w:proofErr w:type="spellEnd"/>
      <w:r>
        <w:t>.</w:t>
      </w:r>
    </w:p>
    <w:p w14:paraId="0E9F7EC5" w14:textId="32B5630B" w:rsidR="009E4C15" w:rsidRDefault="009E4C15">
      <w:r>
        <w:t>More information about the Village Association can be found on their website www.nagval.com</w:t>
      </w:r>
    </w:p>
    <w:sectPr w:rsidR="009E4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ocumentProtection w:edit="readOnly" w:enforcement="1" w:cryptProviderType="rsaAES" w:cryptAlgorithmClass="hash" w:cryptAlgorithmType="typeAny" w:cryptAlgorithmSid="14" w:cryptSpinCount="100000" w:hash="FwgbL9l6mSZw8LdG1+y3KQoM6tf2cw+fB1VwQLcqZX/Idg1/geKanweREjS8WHsop9XtXrLNaMWlyFMwb06aoA==" w:salt="ZbGBkiR7HIWi2ofOh78L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15"/>
    <w:rsid w:val="009E4C15"/>
    <w:rsid w:val="00A75740"/>
    <w:rsid w:val="00F23CDE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B9E7"/>
  <w15:chartTrackingRefBased/>
  <w15:docId w15:val="{7E160431-8089-4A28-8A43-41964564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8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Red</dc:creator>
  <cp:keywords/>
  <dc:description/>
  <cp:lastModifiedBy>Red Red</cp:lastModifiedBy>
  <cp:revision>2</cp:revision>
  <dcterms:created xsi:type="dcterms:W3CDTF">2024-12-16T11:05:00Z</dcterms:created>
  <dcterms:modified xsi:type="dcterms:W3CDTF">2024-12-16T11:11:00Z</dcterms:modified>
</cp:coreProperties>
</file>